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08F5" w14:textId="6C7CC328" w:rsidR="006077B9" w:rsidRPr="00EC2BE5" w:rsidRDefault="006077B9" w:rsidP="00EC2BE5">
      <w:pPr>
        <w:tabs>
          <w:tab w:val="left" w:pos="284"/>
        </w:tabs>
        <w:spacing w:before="240" w:after="100" w:line="240" w:lineRule="atLeast"/>
        <w:rPr>
          <w:rFonts w:ascii="Source Sans Pro" w:hAnsi="Source Sans Pro"/>
          <w:b/>
          <w:color w:val="3366FF"/>
          <w:szCs w:val="24"/>
          <w:lang w:val="sv-SE"/>
        </w:rPr>
      </w:pPr>
      <w:r w:rsidRPr="006077B9">
        <w:rPr>
          <w:rFonts w:ascii="Source Sans Pro" w:hAnsi="Source Sans Pro"/>
          <w:b/>
          <w:color w:val="E36C0A"/>
          <w:sz w:val="40"/>
          <w:szCs w:val="40"/>
          <w:lang w:val="sv-SE"/>
        </w:rPr>
        <w:t>Intyg</w:t>
      </w:r>
      <w:r w:rsidRPr="000F461E">
        <w:rPr>
          <w:rFonts w:ascii="Source Sans Pro" w:hAnsi="Source Sans Pro"/>
          <w:b/>
          <w:color w:val="E36C0A"/>
          <w:sz w:val="36"/>
          <w:szCs w:val="36"/>
          <w:lang w:val="sv-SE"/>
        </w:rPr>
        <w:br/>
      </w:r>
      <w:r>
        <w:rPr>
          <w:rFonts w:ascii="Source Sans Pro" w:hAnsi="Source Sans Pro"/>
          <w:b/>
          <w:color w:val="3366FF"/>
          <w:sz w:val="32"/>
          <w:szCs w:val="32"/>
          <w:lang w:val="sv-SE"/>
        </w:rPr>
        <w:t>efter utfört uppdrag inom CISV</w:t>
      </w:r>
    </w:p>
    <w:p w14:paraId="6944A2BA" w14:textId="77777777" w:rsidR="006077B9" w:rsidRPr="006077B9" w:rsidRDefault="006077B9" w:rsidP="00113020">
      <w:pPr>
        <w:spacing w:after="60" w:line="200" w:lineRule="atLeast"/>
        <w:jc w:val="both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CISV Sweden är en ideell organisation som jobbar för en fredligare värld. Vårt verktyg är </w:t>
      </w:r>
      <w:r w:rsidRPr="00113020">
        <w:rPr>
          <w:rFonts w:ascii="Source Sans Pro" w:hAnsi="Source Sans Pro" w:cs="Baskerville"/>
          <w:bCs/>
          <w:sz w:val="24"/>
          <w:szCs w:val="24"/>
          <w:lang w:val="sv-SE"/>
        </w:rPr>
        <w:t>fredsutbildning</w:t>
      </w: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 och vi vänder oss främst till barn och ungdomar, men även vuxna har ett aktivt engagemang i CISV.</w:t>
      </w:r>
    </w:p>
    <w:p w14:paraId="0923A000" w14:textId="77777777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</w:p>
    <w:p w14:paraId="36BDDF17" w14:textId="77777777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sz w:val="24"/>
          <w:szCs w:val="24"/>
          <w:lang w:val="sv-SE"/>
        </w:rPr>
        <w:t>Härmed intygas att</w:t>
      </w:r>
    </w:p>
    <w:p w14:paraId="2D244CF3" w14:textId="268AD49C" w:rsidR="006077B9" w:rsidRPr="006077B9" w:rsidRDefault="006077B9" w:rsidP="006077B9">
      <w:pPr>
        <w:spacing w:after="60" w:line="200" w:lineRule="atLeast"/>
        <w:jc w:val="center"/>
        <w:rPr>
          <w:rFonts w:ascii="Overpass" w:hAnsi="Overpass" w:cs="Baskerville"/>
          <w:i/>
          <w:sz w:val="32"/>
          <w:szCs w:val="32"/>
          <w:lang w:val="sv-SE"/>
        </w:rPr>
      </w:pPr>
      <w:r>
        <w:rPr>
          <w:rFonts w:ascii="Overpass" w:hAnsi="Overpass" w:cs="Baskerville"/>
          <w:i/>
          <w:sz w:val="32"/>
          <w:szCs w:val="32"/>
          <w:lang w:val="sv-SE"/>
        </w:rPr>
        <w:t>Förn</w:t>
      </w:r>
      <w:r w:rsidRPr="006077B9">
        <w:rPr>
          <w:rFonts w:ascii="Overpass" w:hAnsi="Overpass" w:cs="Baskerville"/>
          <w:i/>
          <w:sz w:val="32"/>
          <w:szCs w:val="32"/>
          <w:lang w:val="sv-SE"/>
        </w:rPr>
        <w:t xml:space="preserve">amn </w:t>
      </w:r>
      <w:r>
        <w:rPr>
          <w:rFonts w:ascii="Overpass" w:hAnsi="Overpass" w:cs="Baskerville"/>
          <w:i/>
          <w:sz w:val="32"/>
          <w:szCs w:val="32"/>
          <w:lang w:val="sv-SE"/>
        </w:rPr>
        <w:t>Eftern</w:t>
      </w:r>
      <w:r w:rsidRPr="006077B9">
        <w:rPr>
          <w:rFonts w:ascii="Overpass" w:hAnsi="Overpass" w:cs="Baskerville"/>
          <w:i/>
          <w:sz w:val="32"/>
          <w:szCs w:val="32"/>
          <w:lang w:val="sv-SE"/>
        </w:rPr>
        <w:t>amn</w:t>
      </w:r>
    </w:p>
    <w:p w14:paraId="64A8C6B7" w14:textId="77777777" w:rsidR="006077B9" w:rsidRDefault="006077B9" w:rsidP="006077B9">
      <w:pPr>
        <w:spacing w:after="60" w:line="200" w:lineRule="atLeast"/>
        <w:rPr>
          <w:rFonts w:ascii="Source Sans Pro" w:hAnsi="Source Sans Pro" w:cs="Baskerville"/>
          <w:lang w:val="sv-SE"/>
        </w:rPr>
      </w:pPr>
    </w:p>
    <w:p w14:paraId="39DC3C6A" w14:textId="0521FC35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var verksam under </w:t>
      </w:r>
      <w:r w:rsidRPr="006077B9">
        <w:rPr>
          <w:rFonts w:ascii="Source Sans Pro" w:hAnsi="Source Sans Pro" w:cs="Baskerville"/>
          <w:i/>
          <w:sz w:val="24"/>
          <w:szCs w:val="24"/>
          <w:lang w:val="sv-SE"/>
        </w:rPr>
        <w:t>sommaren 2022</w:t>
      </w: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 som </w:t>
      </w:r>
      <w:r w:rsidR="00EC2BE5">
        <w:rPr>
          <w:rFonts w:ascii="Source Sans Pro" w:hAnsi="Source Sans Pro" w:cs="Baskerville"/>
          <w:sz w:val="24"/>
          <w:szCs w:val="24"/>
          <w:lang w:val="sv-SE"/>
        </w:rPr>
        <w:t>projektledare (stab)</w:t>
      </w: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 för ett </w:t>
      </w:r>
      <w:proofErr w:type="spellStart"/>
      <w:r w:rsidRPr="006077B9">
        <w:rPr>
          <w:rFonts w:ascii="Source Sans Pro" w:hAnsi="Source Sans Pro" w:cs="Baskerville"/>
          <w:sz w:val="24"/>
          <w:szCs w:val="24"/>
          <w:lang w:val="sv-SE"/>
        </w:rPr>
        <w:t>Village</w:t>
      </w:r>
      <w:proofErr w:type="spellEnd"/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 (Barnby) i</w:t>
      </w:r>
      <w:r w:rsidR="00EC2BE5">
        <w:rPr>
          <w:rFonts w:ascii="Source Sans Pro" w:hAnsi="Source Sans Pro" w:cs="Baskerville"/>
          <w:sz w:val="24"/>
          <w:szCs w:val="24"/>
          <w:lang w:val="sv-SE"/>
        </w:rPr>
        <w:t xml:space="preserve"> </w:t>
      </w:r>
      <w:r w:rsidR="00EC2BE5">
        <w:rPr>
          <w:rFonts w:ascii="Source Sans Pro" w:hAnsi="Source Sans Pro" w:cs="Baskerville"/>
          <w:i/>
          <w:iCs/>
          <w:sz w:val="24"/>
          <w:szCs w:val="24"/>
          <w:lang w:val="sv-SE"/>
        </w:rPr>
        <w:t>Stockholm</w:t>
      </w:r>
      <w:r w:rsidRPr="006077B9">
        <w:rPr>
          <w:rFonts w:ascii="Source Sans Pro" w:hAnsi="Source Sans Pro" w:cs="Baskerville"/>
          <w:sz w:val="24"/>
          <w:szCs w:val="24"/>
          <w:lang w:val="sv-SE"/>
        </w:rPr>
        <w:t>.</w:t>
      </w:r>
    </w:p>
    <w:p w14:paraId="5106717E" w14:textId="77777777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b/>
          <w:bCs/>
          <w:sz w:val="24"/>
          <w:szCs w:val="24"/>
          <w:lang w:val="sv-SE"/>
        </w:rPr>
      </w:pPr>
    </w:p>
    <w:p w14:paraId="7F3CD772" w14:textId="029767D3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b/>
          <w:bCs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b/>
          <w:bCs/>
          <w:sz w:val="24"/>
          <w:szCs w:val="24"/>
          <w:lang w:val="sv-SE"/>
        </w:rPr>
        <w:t>CISV är en global fredsutbildande organisation</w:t>
      </w:r>
      <w:r w:rsidRPr="006077B9">
        <w:rPr>
          <w:rFonts w:ascii="Source Sans Pro" w:hAnsi="Source Sans Pro" w:cs="Baskerville"/>
          <w:b/>
          <w:bCs/>
          <w:sz w:val="24"/>
          <w:szCs w:val="24"/>
          <w:lang w:val="sv-SE"/>
        </w:rPr>
        <w:br/>
      </w:r>
      <w:r w:rsidRPr="006077B9">
        <w:rPr>
          <w:rFonts w:ascii="Source Sans Pro" w:hAnsi="Source Sans Pro" w:cs="Baskerville"/>
          <w:sz w:val="24"/>
          <w:szCs w:val="24"/>
          <w:lang w:val="sv-SE"/>
        </w:rPr>
        <w:t>Vårt mål är att de barn och ungdomar som deltar i våra läger och projekt ska få ökat självförtroende, ökad självkänsla och många nya vänner, samtidigt som de utvecklar en interkulturell kompetens av attityder, kunskaper och färdigheter för ett aktivt medborgarskap i ett mångkulturellt samhälle, globalt som lokalt.</w:t>
      </w:r>
    </w:p>
    <w:p w14:paraId="5C222719" w14:textId="77777777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i/>
          <w:sz w:val="24"/>
          <w:szCs w:val="24"/>
          <w:lang w:val="sv-SE"/>
        </w:rPr>
      </w:pPr>
    </w:p>
    <w:p w14:paraId="2542DF7F" w14:textId="323D15DE" w:rsidR="006077B9" w:rsidRPr="006077B9" w:rsidRDefault="00EC2BE5" w:rsidP="006077B9">
      <w:pPr>
        <w:spacing w:after="60" w:line="200" w:lineRule="atLeast"/>
        <w:rPr>
          <w:rFonts w:ascii="Source Sans Pro" w:hAnsi="Source Sans Pro" w:cs="Baskerville"/>
          <w:b/>
          <w:sz w:val="24"/>
          <w:szCs w:val="24"/>
          <w:lang w:val="sv-SE"/>
        </w:rPr>
      </w:pPr>
      <w:r>
        <w:rPr>
          <w:rFonts w:ascii="Source Sans Pro" w:hAnsi="Source Sans Pro" w:cs="Baskerville"/>
          <w:b/>
          <w:sz w:val="24"/>
          <w:szCs w:val="24"/>
          <w:lang w:val="sv-SE"/>
        </w:rPr>
        <w:t>Projektl</w:t>
      </w:r>
      <w:r w:rsidR="006077B9" w:rsidRPr="006077B9">
        <w:rPr>
          <w:rFonts w:ascii="Source Sans Pro" w:hAnsi="Source Sans Pro" w:cs="Baskerville"/>
          <w:b/>
          <w:sz w:val="24"/>
          <w:szCs w:val="24"/>
          <w:lang w:val="sv-SE"/>
        </w:rPr>
        <w:t>edare</w:t>
      </w:r>
      <w:r>
        <w:rPr>
          <w:rFonts w:ascii="Source Sans Pro" w:hAnsi="Source Sans Pro" w:cs="Baskerville"/>
          <w:b/>
          <w:sz w:val="24"/>
          <w:szCs w:val="24"/>
          <w:lang w:val="sv-SE"/>
        </w:rPr>
        <w:t xml:space="preserve"> (stab) på </w:t>
      </w:r>
      <w:proofErr w:type="spellStart"/>
      <w:r w:rsidR="006077B9" w:rsidRPr="006077B9">
        <w:rPr>
          <w:rFonts w:ascii="Source Sans Pro" w:hAnsi="Source Sans Pro" w:cs="Baskerville"/>
          <w:b/>
          <w:sz w:val="24"/>
          <w:szCs w:val="24"/>
          <w:lang w:val="sv-SE"/>
        </w:rPr>
        <w:t>Village</w:t>
      </w:r>
      <w:proofErr w:type="spellEnd"/>
    </w:p>
    <w:p w14:paraId="1184D6D1" w14:textId="7530F555" w:rsidR="006077B9" w:rsidRDefault="006077B9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Det internationella programmet </w:t>
      </w:r>
      <w:proofErr w:type="spellStart"/>
      <w:r w:rsidRPr="006077B9">
        <w:rPr>
          <w:rFonts w:ascii="Source Sans Pro" w:hAnsi="Source Sans Pro" w:cs="Baskerville"/>
          <w:sz w:val="24"/>
          <w:szCs w:val="24"/>
          <w:lang w:val="sv-SE"/>
        </w:rPr>
        <w:t>Village</w:t>
      </w:r>
      <w:proofErr w:type="spellEnd"/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 är ett stort äventyr och en unik lägerbaserad upplevelse för barn i 11-årsåldern. Deltagarna kommer från 10–12 olika länder. Dagarna fylls av olika lekar och aktiviteter där alla deltar tillsammans. Syftet är samarbete samt interkulturell förståelse, kommunikation och vänskap. Lägret pågår i 28 dagar. </w:t>
      </w:r>
    </w:p>
    <w:p w14:paraId="7240B9E2" w14:textId="3828049E" w:rsidR="00EC2BE5" w:rsidRDefault="00EC2BE5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</w:p>
    <w:p w14:paraId="7246026E" w14:textId="7ABA4DB2" w:rsidR="00EC2BE5" w:rsidRPr="006077B9" w:rsidRDefault="00EC2BE5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  <w:r w:rsidRPr="00EC2BE5">
        <w:rPr>
          <w:rFonts w:ascii="Source Sans Pro" w:hAnsi="Source Sans Pro" w:cs="Baskerville"/>
          <w:sz w:val="24"/>
          <w:szCs w:val="24"/>
          <w:lang w:val="sv-SE"/>
        </w:rPr>
        <w:t>Projektledarna ansvarar för att lägrets pedagogiska mål nås och är också länken till den arrangerande lokalföreningen som ansvarar för lägrets praktiska genomförande. Projektledaren är spindeln i nätet som ser till att allting flyter - före, under och efter lägret. En viktig del av projektledarens roll under lägret är att stötta ledargruppen i deras dagliga arbete med deltagarna.</w:t>
      </w:r>
    </w:p>
    <w:p w14:paraId="02C2B9D5" w14:textId="41C0E36C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</w:p>
    <w:p w14:paraId="035FCE2A" w14:textId="77777777" w:rsidR="006077B9" w:rsidRPr="006077B9" w:rsidRDefault="006077B9" w:rsidP="006077B9">
      <w:pPr>
        <w:spacing w:after="60" w:line="200" w:lineRule="atLeast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sz w:val="24"/>
          <w:szCs w:val="24"/>
          <w:lang w:val="sv-SE"/>
        </w:rPr>
        <w:t xml:space="preserve">Stockholm, </w:t>
      </w:r>
      <w:r w:rsidRPr="006077B9">
        <w:rPr>
          <w:rFonts w:ascii="Source Sans Pro" w:hAnsi="Source Sans Pro" w:cs="Baskerville"/>
          <w:i/>
          <w:sz w:val="24"/>
          <w:szCs w:val="24"/>
          <w:lang w:val="sv-SE"/>
        </w:rPr>
        <w:t>Datum</w:t>
      </w:r>
      <w:r w:rsidRPr="006077B9">
        <w:rPr>
          <w:rFonts w:ascii="Source Sans Pro" w:hAnsi="Source Sans Pro" w:cs="Baskerville"/>
          <w:sz w:val="24"/>
          <w:szCs w:val="24"/>
          <w:lang w:val="sv-SE"/>
        </w:rPr>
        <w:br/>
      </w:r>
    </w:p>
    <w:p w14:paraId="0D74D411" w14:textId="77777777" w:rsidR="006077B9" w:rsidRPr="006077B9" w:rsidRDefault="006077B9" w:rsidP="006077B9">
      <w:pPr>
        <w:spacing w:after="60" w:line="200" w:lineRule="atLeast"/>
        <w:jc w:val="both"/>
        <w:rPr>
          <w:rFonts w:ascii="Source Sans Pro" w:hAnsi="Source Sans Pro" w:cs="Baskerville"/>
          <w:sz w:val="24"/>
          <w:szCs w:val="24"/>
          <w:lang w:val="sv-SE"/>
        </w:rPr>
      </w:pPr>
    </w:p>
    <w:p w14:paraId="55F83A20" w14:textId="77777777" w:rsidR="006077B9" w:rsidRPr="006077B9" w:rsidRDefault="006077B9" w:rsidP="006077B9">
      <w:pPr>
        <w:spacing w:after="60" w:line="200" w:lineRule="atLeast"/>
        <w:jc w:val="both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sz w:val="24"/>
          <w:szCs w:val="24"/>
          <w:lang w:val="sv-SE"/>
        </w:rPr>
        <w:t>______________________________</w:t>
      </w:r>
    </w:p>
    <w:p w14:paraId="566EEBE8" w14:textId="1995FC98" w:rsidR="008D0D46" w:rsidRPr="006077B9" w:rsidRDefault="006077B9" w:rsidP="006077B9">
      <w:pPr>
        <w:spacing w:after="60" w:line="200" w:lineRule="atLeast"/>
        <w:jc w:val="both"/>
        <w:rPr>
          <w:rFonts w:ascii="Source Sans Pro" w:hAnsi="Source Sans Pro" w:cs="Baskerville"/>
          <w:sz w:val="24"/>
          <w:szCs w:val="24"/>
          <w:lang w:val="sv-SE"/>
        </w:rPr>
      </w:pPr>
      <w:r w:rsidRPr="006077B9">
        <w:rPr>
          <w:rFonts w:ascii="Source Sans Pro" w:hAnsi="Source Sans Pro" w:cs="Baskerville"/>
          <w:i/>
          <w:sz w:val="24"/>
          <w:szCs w:val="24"/>
          <w:lang w:val="sv-SE"/>
        </w:rPr>
        <w:t xml:space="preserve">Namn </w:t>
      </w:r>
      <w:proofErr w:type="spellStart"/>
      <w:r w:rsidRPr="006077B9">
        <w:rPr>
          <w:rFonts w:ascii="Source Sans Pro" w:hAnsi="Source Sans Pro" w:cs="Baskerville"/>
          <w:i/>
          <w:sz w:val="24"/>
          <w:szCs w:val="24"/>
          <w:lang w:val="sv-SE"/>
        </w:rPr>
        <w:t>namn</w:t>
      </w:r>
      <w:proofErr w:type="spellEnd"/>
      <w:r w:rsidRPr="006077B9">
        <w:rPr>
          <w:rFonts w:ascii="Source Sans Pro" w:hAnsi="Source Sans Pro" w:cs="Baskerville"/>
          <w:sz w:val="24"/>
          <w:szCs w:val="24"/>
          <w:lang w:val="sv-SE"/>
        </w:rPr>
        <w:t>, Ordförande CISV Stockholm</w:t>
      </w:r>
    </w:p>
    <w:sectPr w:rsidR="008D0D46" w:rsidRPr="006077B9" w:rsidSect="005341A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B57A" w14:textId="77777777" w:rsidR="00EC6D2B" w:rsidRDefault="00EC6D2B">
      <w:pPr>
        <w:spacing w:line="240" w:lineRule="auto"/>
      </w:pPr>
      <w:r>
        <w:separator/>
      </w:r>
    </w:p>
  </w:endnote>
  <w:endnote w:type="continuationSeparator" w:id="0">
    <w:p w14:paraId="3B819741" w14:textId="77777777" w:rsidR="00EC6D2B" w:rsidRDefault="00EC6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073B" w14:textId="23619BE0" w:rsidR="008C4E9B" w:rsidRDefault="008C4E9B">
    <w:pPr>
      <w:widowControl w:val="0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905" w14:textId="72A5A468" w:rsidR="005341A3" w:rsidRDefault="005341A3">
    <w:pPr>
      <w:pStyle w:val="Sidfo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57A12749" wp14:editId="6635B7C3">
          <wp:simplePos x="0" y="0"/>
          <wp:positionH relativeFrom="column">
            <wp:posOffset>-1104265</wp:posOffset>
          </wp:positionH>
          <wp:positionV relativeFrom="paragraph">
            <wp:posOffset>-406691</wp:posOffset>
          </wp:positionV>
          <wp:extent cx="8124532" cy="1366241"/>
          <wp:effectExtent l="0" t="0" r="3810" b="571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CISV_Letter_Footer_No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532" cy="1366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A9DB" w14:textId="77777777" w:rsidR="00EC6D2B" w:rsidRDefault="00EC6D2B">
      <w:pPr>
        <w:spacing w:line="240" w:lineRule="auto"/>
      </w:pPr>
      <w:r>
        <w:separator/>
      </w:r>
    </w:p>
  </w:footnote>
  <w:footnote w:type="continuationSeparator" w:id="0">
    <w:p w14:paraId="4720EFE6" w14:textId="77777777" w:rsidR="00EC6D2B" w:rsidRDefault="00EC6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5FC3" w14:textId="77777777" w:rsidR="008C4E9B" w:rsidRDefault="008C4E9B">
    <w:pPr>
      <w:ind w:left="-720" w:right="-7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5383" w14:textId="77777777" w:rsidR="005341A3" w:rsidRDefault="005341A3" w:rsidP="005341A3">
    <w:pPr>
      <w:ind w:left="-720" w:right="-735"/>
    </w:pPr>
  </w:p>
  <w:tbl>
    <w:tblPr>
      <w:tblStyle w:val="a"/>
      <w:tblW w:w="10785" w:type="dxa"/>
      <w:tblInd w:w="-620" w:type="dxa"/>
      <w:tblLayout w:type="fixed"/>
      <w:tblLook w:val="0600" w:firstRow="0" w:lastRow="0" w:firstColumn="0" w:lastColumn="0" w:noHBand="1" w:noVBand="1"/>
    </w:tblPr>
    <w:tblGrid>
      <w:gridCol w:w="4200"/>
      <w:gridCol w:w="2205"/>
      <w:gridCol w:w="2175"/>
      <w:gridCol w:w="2205"/>
    </w:tblGrid>
    <w:tr w:rsidR="005341A3" w14:paraId="6EE50DF2" w14:textId="77777777" w:rsidTr="00284A4C">
      <w:trPr>
        <w:trHeight w:val="420"/>
      </w:trPr>
      <w:tc>
        <w:tcPr>
          <w:tcW w:w="42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089D55" w14:textId="77777777" w:rsidR="005341A3" w:rsidRDefault="005341A3" w:rsidP="005341A3">
          <w:pPr>
            <w:widowControl w:val="0"/>
            <w:spacing w:line="240" w:lineRule="auto"/>
            <w:ind w:left="-90"/>
          </w:pPr>
          <w:r>
            <w:rPr>
              <w:noProof/>
            </w:rPr>
            <w:drawing>
              <wp:inline distT="0" distB="0" distL="0" distR="0" wp14:anchorId="6454FFBD" wp14:editId="2BE3D532">
                <wp:extent cx="1871529" cy="507652"/>
                <wp:effectExtent l="0" t="0" r="0" b="63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weden_Name _CO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156" cy="524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88B06E" w14:textId="77777777" w:rsidR="005341A3" w:rsidRDefault="005341A3" w:rsidP="005341A3">
          <w:pPr>
            <w:widowControl w:val="0"/>
            <w:spacing w:line="240" w:lineRule="auto"/>
          </w:pPr>
        </w:p>
      </w:tc>
      <w:tc>
        <w:tcPr>
          <w:tcW w:w="21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E52AAD" w14:textId="77777777" w:rsidR="005341A3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www.cisv.se</w:t>
          </w:r>
        </w:p>
        <w:p w14:paraId="0EA309F7" w14:textId="77777777" w:rsidR="005341A3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secretary@se.cisv.org</w:t>
          </w:r>
        </w:p>
        <w:p w14:paraId="1FC1F76A" w14:textId="77777777" w:rsidR="005341A3" w:rsidRPr="00EA7420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+46 8 70 538 55 44</w:t>
          </w: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br/>
            <w:t>Org nr: 815600-3249</w:t>
          </w:r>
        </w:p>
      </w:tc>
      <w:tc>
        <w:tcPr>
          <w:tcW w:w="22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3D5733" w14:textId="77777777" w:rsidR="005341A3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proofErr w:type="spellStart"/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Högalidsgatan</w:t>
          </w:r>
          <w:proofErr w:type="spellEnd"/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 xml:space="preserve"> 36</w:t>
          </w:r>
        </w:p>
        <w:p w14:paraId="1F473A7D" w14:textId="77777777" w:rsidR="005341A3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 xml:space="preserve">117 </w:t>
          </w:r>
          <w:proofErr w:type="gramStart"/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30  Stockholm</w:t>
          </w:r>
          <w:proofErr w:type="gramEnd"/>
        </w:p>
        <w:p w14:paraId="0A9B83BD" w14:textId="77777777" w:rsidR="005341A3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Sweden</w:t>
          </w:r>
        </w:p>
        <w:p w14:paraId="0B19913A" w14:textId="77777777" w:rsidR="005341A3" w:rsidRDefault="005341A3" w:rsidP="005341A3">
          <w:pPr>
            <w:widowControl w:val="0"/>
            <w:spacing w:line="240" w:lineRule="auto"/>
            <w:rPr>
              <w:rFonts w:ascii="Overpass" w:eastAsia="Overpass" w:hAnsi="Overpass" w:cs="Overpass"/>
              <w:color w:val="0072CE"/>
              <w:sz w:val="16"/>
              <w:szCs w:val="16"/>
            </w:rPr>
          </w:pPr>
          <w:r>
            <w:rPr>
              <w:rFonts w:ascii="Overpass" w:eastAsia="Overpass" w:hAnsi="Overpass" w:cs="Overpass"/>
              <w:color w:val="0072CE"/>
              <w:sz w:val="16"/>
              <w:szCs w:val="16"/>
            </w:rPr>
            <w:t>BG: 5025-9381</w:t>
          </w:r>
        </w:p>
      </w:tc>
    </w:tr>
  </w:tbl>
  <w:p w14:paraId="1D7AAC46" w14:textId="77777777" w:rsidR="005341A3" w:rsidRDefault="005341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E2D"/>
    <w:multiLevelType w:val="hybridMultilevel"/>
    <w:tmpl w:val="4E300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B86"/>
    <w:multiLevelType w:val="hybridMultilevel"/>
    <w:tmpl w:val="1B68A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561"/>
    <w:multiLevelType w:val="hybridMultilevel"/>
    <w:tmpl w:val="0F129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40730"/>
    <w:multiLevelType w:val="hybridMultilevel"/>
    <w:tmpl w:val="E1F633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5352">
    <w:abstractNumId w:val="2"/>
  </w:num>
  <w:num w:numId="2" w16cid:durableId="2105344962">
    <w:abstractNumId w:val="0"/>
  </w:num>
  <w:num w:numId="3" w16cid:durableId="31806352">
    <w:abstractNumId w:val="3"/>
  </w:num>
  <w:num w:numId="4" w16cid:durableId="142811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9B"/>
    <w:rsid w:val="00027FC2"/>
    <w:rsid w:val="000547F1"/>
    <w:rsid w:val="00071DB2"/>
    <w:rsid w:val="00083E07"/>
    <w:rsid w:val="000F461E"/>
    <w:rsid w:val="00113020"/>
    <w:rsid w:val="0011715A"/>
    <w:rsid w:val="001377DE"/>
    <w:rsid w:val="001D00B5"/>
    <w:rsid w:val="001E6411"/>
    <w:rsid w:val="0022796B"/>
    <w:rsid w:val="00270705"/>
    <w:rsid w:val="00270D36"/>
    <w:rsid w:val="0029574C"/>
    <w:rsid w:val="002B2FF3"/>
    <w:rsid w:val="002C4DD6"/>
    <w:rsid w:val="002F09AF"/>
    <w:rsid w:val="0031220B"/>
    <w:rsid w:val="00333657"/>
    <w:rsid w:val="0034081D"/>
    <w:rsid w:val="00342D2A"/>
    <w:rsid w:val="00373E1C"/>
    <w:rsid w:val="003D5353"/>
    <w:rsid w:val="00464E88"/>
    <w:rsid w:val="00467E01"/>
    <w:rsid w:val="004A0D8F"/>
    <w:rsid w:val="004B7608"/>
    <w:rsid w:val="004D30D5"/>
    <w:rsid w:val="00514DEE"/>
    <w:rsid w:val="005341A3"/>
    <w:rsid w:val="005837F1"/>
    <w:rsid w:val="005A710D"/>
    <w:rsid w:val="005F6DC3"/>
    <w:rsid w:val="006077B9"/>
    <w:rsid w:val="00630444"/>
    <w:rsid w:val="00671A14"/>
    <w:rsid w:val="00693DAE"/>
    <w:rsid w:val="00695285"/>
    <w:rsid w:val="006A50AE"/>
    <w:rsid w:val="006B544E"/>
    <w:rsid w:val="006E48F8"/>
    <w:rsid w:val="006F5CEA"/>
    <w:rsid w:val="006F63C0"/>
    <w:rsid w:val="00731AB0"/>
    <w:rsid w:val="00760CBA"/>
    <w:rsid w:val="007D1AA1"/>
    <w:rsid w:val="008000E0"/>
    <w:rsid w:val="00816CD2"/>
    <w:rsid w:val="0083482D"/>
    <w:rsid w:val="00854839"/>
    <w:rsid w:val="008B4E88"/>
    <w:rsid w:val="008C0AEF"/>
    <w:rsid w:val="008C4E9B"/>
    <w:rsid w:val="008D0D46"/>
    <w:rsid w:val="008F519A"/>
    <w:rsid w:val="00905F7C"/>
    <w:rsid w:val="0091032E"/>
    <w:rsid w:val="00A420B6"/>
    <w:rsid w:val="00A820EF"/>
    <w:rsid w:val="00A87868"/>
    <w:rsid w:val="00A95408"/>
    <w:rsid w:val="00AB6545"/>
    <w:rsid w:val="00AE57BA"/>
    <w:rsid w:val="00B00203"/>
    <w:rsid w:val="00B44D45"/>
    <w:rsid w:val="00C453EE"/>
    <w:rsid w:val="00C461A0"/>
    <w:rsid w:val="00C84920"/>
    <w:rsid w:val="00CC1091"/>
    <w:rsid w:val="00D615B5"/>
    <w:rsid w:val="00DC36A8"/>
    <w:rsid w:val="00DF1C6D"/>
    <w:rsid w:val="00E47692"/>
    <w:rsid w:val="00EA7420"/>
    <w:rsid w:val="00EB2291"/>
    <w:rsid w:val="00EC0BBF"/>
    <w:rsid w:val="00EC2BE5"/>
    <w:rsid w:val="00EC6D2B"/>
    <w:rsid w:val="00F357CC"/>
    <w:rsid w:val="00F40C46"/>
    <w:rsid w:val="00F52B5F"/>
    <w:rsid w:val="00F711F0"/>
    <w:rsid w:val="00F71D6D"/>
    <w:rsid w:val="00F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01C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83E07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E07"/>
  </w:style>
  <w:style w:type="paragraph" w:styleId="Sidfot">
    <w:name w:val="footer"/>
    <w:basedOn w:val="Normal"/>
    <w:link w:val="SidfotChar"/>
    <w:uiPriority w:val="99"/>
    <w:unhideWhenUsed/>
    <w:rsid w:val="00083E07"/>
    <w:pPr>
      <w:tabs>
        <w:tab w:val="center" w:pos="4819"/>
        <w:tab w:val="right" w:pos="9638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E07"/>
  </w:style>
  <w:style w:type="character" w:styleId="Hyperlnk">
    <w:name w:val="Hyperlink"/>
    <w:semiHidden/>
    <w:rsid w:val="000F461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F461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0F461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2796B"/>
    <w:pPr>
      <w:ind w:left="720"/>
      <w:contextualSpacing/>
    </w:pPr>
  </w:style>
  <w:style w:type="table" w:styleId="Tabellrutnt">
    <w:name w:val="Table Grid"/>
    <w:basedOn w:val="Normaltabell"/>
    <w:uiPriority w:val="39"/>
    <w:rsid w:val="00514D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51502F-4DA9-9F49-BC10-B3FF68CF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Ploen</cp:lastModifiedBy>
  <cp:revision>3</cp:revision>
  <cp:lastPrinted>2020-10-29T13:52:00Z</cp:lastPrinted>
  <dcterms:created xsi:type="dcterms:W3CDTF">2022-11-21T09:43:00Z</dcterms:created>
  <dcterms:modified xsi:type="dcterms:W3CDTF">2022-11-21T09:50:00Z</dcterms:modified>
</cp:coreProperties>
</file>